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5DF26E" w14:textId="77777777" w:rsidR="00DF21FB" w:rsidRPr="00894DF3" w:rsidRDefault="00CB1006">
      <w:pPr>
        <w:rPr>
          <w:rFonts w:ascii="Tahoma" w:hAnsi="Tahoma" w:cs="Tahoma"/>
        </w:rPr>
      </w:pPr>
      <w:r>
        <w:rPr>
          <w:rFonts w:ascii="Tahoma" w:hAnsi="Tahoma" w:cs="Tahoma"/>
        </w:rPr>
        <w:t>Lego, Value, and the Purpose of Business and Work</w:t>
      </w:r>
    </w:p>
    <w:p w14:paraId="2B2A38C2" w14:textId="77777777" w:rsidR="00894DF3" w:rsidRDefault="00894DF3">
      <w:pPr>
        <w:rPr>
          <w:rFonts w:ascii="Tahoma" w:hAnsi="Tahoma" w:cs="Tahoma"/>
        </w:rPr>
      </w:pPr>
    </w:p>
    <w:p w14:paraId="0DD0394E" w14:textId="77777777" w:rsidR="00894DF3" w:rsidRPr="00894DF3" w:rsidRDefault="00894DF3" w:rsidP="00894DF3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131313"/>
          <w:szCs w:val="28"/>
        </w:rPr>
      </w:pPr>
      <w:r w:rsidRPr="00894DF3">
        <w:rPr>
          <w:rFonts w:ascii="Tahoma" w:hAnsi="Tahoma" w:cs="Tahoma"/>
          <w:color w:val="131313"/>
          <w:szCs w:val="28"/>
        </w:rPr>
        <w:t>“Try not to become a man of success. Rather become a man of value.”</w:t>
      </w:r>
    </w:p>
    <w:p w14:paraId="08331C1D" w14:textId="77777777" w:rsidR="00894DF3" w:rsidRPr="00894DF3" w:rsidRDefault="00894DF3" w:rsidP="00894DF3">
      <w:pPr>
        <w:jc w:val="right"/>
        <w:rPr>
          <w:rFonts w:ascii="Tahoma" w:hAnsi="Tahoma" w:cs="Tahoma"/>
          <w:color w:val="131313"/>
          <w:szCs w:val="28"/>
        </w:rPr>
      </w:pPr>
      <w:r w:rsidRPr="00894DF3">
        <w:rPr>
          <w:rFonts w:ascii="Tahoma" w:hAnsi="Tahoma" w:cs="Tahoma"/>
          <w:color w:val="131313"/>
          <w:szCs w:val="28"/>
        </w:rPr>
        <w:t xml:space="preserve">― </w:t>
      </w:r>
      <w:r w:rsidRPr="00894DF3">
        <w:rPr>
          <w:rFonts w:ascii="Tahoma" w:hAnsi="Tahoma" w:cs="Tahoma"/>
          <w:bCs/>
          <w:color w:val="262626"/>
          <w:szCs w:val="28"/>
        </w:rPr>
        <w:t>Alb</w:t>
      </w:r>
      <w:r w:rsidRPr="00894DF3">
        <w:rPr>
          <w:rFonts w:ascii="Tahoma" w:hAnsi="Tahoma" w:cs="Tahoma"/>
          <w:bCs/>
          <w:color w:val="262626"/>
          <w:szCs w:val="28"/>
        </w:rPr>
        <w:t>e</w:t>
      </w:r>
      <w:r w:rsidRPr="00894DF3">
        <w:rPr>
          <w:rFonts w:ascii="Tahoma" w:hAnsi="Tahoma" w:cs="Tahoma"/>
          <w:bCs/>
          <w:color w:val="262626"/>
          <w:szCs w:val="28"/>
        </w:rPr>
        <w:t>rt Einstein</w:t>
      </w:r>
    </w:p>
    <w:p w14:paraId="2BCA2F8C" w14:textId="77777777" w:rsidR="00894DF3" w:rsidRDefault="00894DF3" w:rsidP="00894DF3">
      <w:pPr>
        <w:rPr>
          <w:rFonts w:ascii="Tahoma" w:hAnsi="Tahoma" w:cs="Tahoma"/>
          <w:sz w:val="22"/>
        </w:rPr>
      </w:pPr>
    </w:p>
    <w:p w14:paraId="068ECB61" w14:textId="77777777" w:rsidR="00894DF3" w:rsidRDefault="00894DF3" w:rsidP="00894DF3">
      <w:pPr>
        <w:rPr>
          <w:rFonts w:ascii="Tahoma" w:hAnsi="Tahoma" w:cs="Tahoma"/>
          <w:sz w:val="22"/>
        </w:rPr>
      </w:pPr>
    </w:p>
    <w:p w14:paraId="2F1D0096" w14:textId="77777777" w:rsidR="00894DF3" w:rsidRDefault="00894DF3" w:rsidP="00894DF3">
      <w:pPr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Around the turn of the century, Lego was in trouble. They had lost their way. Revenue and earnings looked like this:</w:t>
      </w:r>
    </w:p>
    <w:p w14:paraId="06AC44C0" w14:textId="77777777" w:rsidR="00894DF3" w:rsidRDefault="00894DF3" w:rsidP="00894DF3">
      <w:pPr>
        <w:jc w:val="center"/>
        <w:rPr>
          <w:rFonts w:ascii="Tahoma" w:hAnsi="Tahoma" w:cs="Tahoma"/>
          <w:sz w:val="22"/>
        </w:rPr>
      </w:pPr>
      <w:r w:rsidRPr="00894DF3">
        <w:rPr>
          <w:rFonts w:ascii="Tahoma" w:hAnsi="Tahoma" w:cs="Tahoma"/>
          <w:sz w:val="22"/>
        </w:rPr>
        <w:drawing>
          <wp:inline distT="0" distB="0" distL="0" distR="0" wp14:anchorId="62E69E8E" wp14:editId="445D9403">
            <wp:extent cx="2908935" cy="2183566"/>
            <wp:effectExtent l="0" t="0" r="1206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24975" cy="219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62D74" w14:textId="77777777" w:rsidR="00894DF3" w:rsidRDefault="00894DF3" w:rsidP="00894DF3">
      <w:pPr>
        <w:rPr>
          <w:rFonts w:ascii="Tahoma" w:hAnsi="Tahoma" w:cs="Tahoma"/>
          <w:sz w:val="22"/>
        </w:rPr>
      </w:pPr>
    </w:p>
    <w:p w14:paraId="489A7B5B" w14:textId="77777777" w:rsidR="00894DF3" w:rsidRDefault="00894DF3" w:rsidP="00894DF3">
      <w:pPr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Through a series of events which reconnected them with their core purpose of creating value for their consumers, Lego made an historic turnaround and now things look like this:</w:t>
      </w:r>
    </w:p>
    <w:p w14:paraId="697B1F15" w14:textId="77777777" w:rsidR="00894DF3" w:rsidRDefault="00894DF3" w:rsidP="00894DF3">
      <w:pPr>
        <w:jc w:val="center"/>
        <w:rPr>
          <w:rFonts w:ascii="Tahoma" w:hAnsi="Tahoma" w:cs="Tahoma"/>
          <w:sz w:val="22"/>
        </w:rPr>
      </w:pPr>
      <w:r w:rsidRPr="00894DF3">
        <w:rPr>
          <w:rFonts w:ascii="Tahoma" w:hAnsi="Tahoma" w:cs="Tahoma"/>
          <w:sz w:val="22"/>
        </w:rPr>
        <w:drawing>
          <wp:inline distT="0" distB="0" distL="0" distR="0" wp14:anchorId="55041C8B" wp14:editId="19C7D817">
            <wp:extent cx="2910735" cy="2184917"/>
            <wp:effectExtent l="0" t="0" r="1079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31312" cy="220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45E58" w14:textId="77777777" w:rsidR="00894DF3" w:rsidRDefault="00894DF3" w:rsidP="00894DF3">
      <w:pPr>
        <w:rPr>
          <w:rFonts w:ascii="Tahoma" w:hAnsi="Tahoma" w:cs="Tahoma"/>
          <w:sz w:val="22"/>
        </w:rPr>
      </w:pPr>
    </w:p>
    <w:p w14:paraId="2C841728" w14:textId="77777777" w:rsidR="00894DF3" w:rsidRDefault="00852A40" w:rsidP="00894DF3">
      <w:pPr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At speaking engagements or when I speak to people in business privately</w:t>
      </w:r>
      <w:r w:rsidR="00CB1006">
        <w:rPr>
          <w:rFonts w:ascii="Tahoma" w:hAnsi="Tahoma" w:cs="Tahoma"/>
          <w:sz w:val="22"/>
        </w:rPr>
        <w:t xml:space="preserve">, </w:t>
      </w:r>
      <w:r>
        <w:rPr>
          <w:rFonts w:ascii="Tahoma" w:hAnsi="Tahoma" w:cs="Tahoma"/>
          <w:sz w:val="22"/>
        </w:rPr>
        <w:t xml:space="preserve">most </w:t>
      </w:r>
      <w:r w:rsidR="00CB1006">
        <w:rPr>
          <w:rFonts w:ascii="Tahoma" w:hAnsi="Tahoma" w:cs="Tahoma"/>
          <w:sz w:val="22"/>
        </w:rPr>
        <w:t xml:space="preserve">get it wrong. </w:t>
      </w:r>
      <w:r>
        <w:rPr>
          <w:rFonts w:ascii="Tahoma" w:hAnsi="Tahoma" w:cs="Tahoma"/>
          <w:sz w:val="22"/>
        </w:rPr>
        <w:t xml:space="preserve">They think the purpose of business is about making money. But </w:t>
      </w:r>
      <w:r w:rsidR="00CB1006">
        <w:rPr>
          <w:rFonts w:ascii="Tahoma" w:hAnsi="Tahoma" w:cs="Tahoma"/>
          <w:sz w:val="22"/>
        </w:rPr>
        <w:t>Peter Drucker said it well, “Profit is not the purpose of business. Rather, it’s the test of its validity.”</w:t>
      </w:r>
    </w:p>
    <w:p w14:paraId="6279346B" w14:textId="77777777" w:rsidR="001300DC" w:rsidRDefault="001300DC" w:rsidP="00894DF3">
      <w:pPr>
        <w:rPr>
          <w:rFonts w:ascii="Tahoma" w:hAnsi="Tahoma" w:cs="Tahoma"/>
          <w:sz w:val="22"/>
        </w:rPr>
      </w:pPr>
    </w:p>
    <w:p w14:paraId="5EDCD35F" w14:textId="77777777" w:rsidR="00852A40" w:rsidRDefault="001300DC" w:rsidP="00894DF3">
      <w:pPr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The purpose of work or your business is not m</w:t>
      </w:r>
      <w:r w:rsidR="00B43602">
        <w:rPr>
          <w:rFonts w:ascii="Tahoma" w:hAnsi="Tahoma" w:cs="Tahoma"/>
          <w:sz w:val="22"/>
        </w:rPr>
        <w:t xml:space="preserve">oney, </w:t>
      </w:r>
      <w:r>
        <w:rPr>
          <w:rFonts w:ascii="Tahoma" w:hAnsi="Tahoma" w:cs="Tahoma"/>
          <w:sz w:val="22"/>
        </w:rPr>
        <w:t xml:space="preserve">success or the pursuit of some sort of significance. </w:t>
      </w:r>
      <w:r w:rsidR="00852A40">
        <w:rPr>
          <w:rFonts w:ascii="Tahoma" w:hAnsi="Tahoma" w:cs="Tahoma"/>
          <w:sz w:val="22"/>
        </w:rPr>
        <w:t>Rather, t</w:t>
      </w:r>
      <w:r w:rsidRPr="001300DC">
        <w:rPr>
          <w:rFonts w:ascii="Tahoma" w:hAnsi="Tahoma" w:cs="Tahoma"/>
          <w:sz w:val="22"/>
        </w:rPr>
        <w:t>he purpose</w:t>
      </w:r>
      <w:r w:rsidR="00852A40">
        <w:rPr>
          <w:rFonts w:ascii="Tahoma" w:hAnsi="Tahoma" w:cs="Tahoma"/>
          <w:sz w:val="22"/>
        </w:rPr>
        <w:t xml:space="preserve"> of work and</w:t>
      </w:r>
      <w:r>
        <w:rPr>
          <w:rFonts w:ascii="Tahoma" w:hAnsi="Tahoma" w:cs="Tahoma"/>
          <w:sz w:val="22"/>
        </w:rPr>
        <w:t xml:space="preserve"> business</w:t>
      </w:r>
      <w:r w:rsidRPr="001300DC">
        <w:rPr>
          <w:rFonts w:ascii="Tahoma" w:hAnsi="Tahoma" w:cs="Tahoma"/>
          <w:sz w:val="22"/>
        </w:rPr>
        <w:t xml:space="preserve"> is the creation</w:t>
      </w:r>
      <w:r>
        <w:rPr>
          <w:rFonts w:ascii="Tahoma" w:hAnsi="Tahoma" w:cs="Tahoma"/>
          <w:sz w:val="22"/>
        </w:rPr>
        <w:t xml:space="preserve"> and free exchange of </w:t>
      </w:r>
      <w:r w:rsidRPr="001300DC">
        <w:rPr>
          <w:rFonts w:ascii="Tahoma" w:hAnsi="Tahoma" w:cs="Tahoma"/>
          <w:sz w:val="22"/>
        </w:rPr>
        <w:t>value that meets and serves the needs of others</w:t>
      </w:r>
      <w:r w:rsidR="00852A40">
        <w:rPr>
          <w:rFonts w:ascii="Tahoma" w:hAnsi="Tahoma" w:cs="Tahoma"/>
          <w:sz w:val="22"/>
        </w:rPr>
        <w:t xml:space="preserve">. </w:t>
      </w:r>
    </w:p>
    <w:p w14:paraId="58A5CFEF" w14:textId="77777777" w:rsidR="00852A40" w:rsidRDefault="00852A40" w:rsidP="00894DF3">
      <w:pPr>
        <w:rPr>
          <w:rFonts w:ascii="Tahoma" w:hAnsi="Tahoma" w:cs="Tahoma"/>
          <w:sz w:val="22"/>
        </w:rPr>
      </w:pPr>
    </w:p>
    <w:p w14:paraId="6C26D74B" w14:textId="77777777" w:rsidR="001300DC" w:rsidRDefault="00852A40" w:rsidP="00894DF3">
      <w:pPr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Ultimately, your success depends on your attention to the needs of others and your understanding and focus on creating value that can meet those needs</w:t>
      </w:r>
      <w:r w:rsidR="001300DC">
        <w:rPr>
          <w:rFonts w:ascii="Tahoma" w:hAnsi="Tahoma" w:cs="Tahoma"/>
          <w:sz w:val="22"/>
        </w:rPr>
        <w:t xml:space="preserve">. That’s what Lego did to orchestrate one of the most storied turnarounds in business history. </w:t>
      </w:r>
      <w:r>
        <w:rPr>
          <w:rFonts w:ascii="Tahoma" w:hAnsi="Tahoma" w:cs="Tahoma"/>
          <w:sz w:val="22"/>
        </w:rPr>
        <w:t>They got back to their core value creation focus: toy bricks and the joy, skill, and inspiration those little bricks could bring.</w:t>
      </w:r>
    </w:p>
    <w:p w14:paraId="291E3F6D" w14:textId="77777777" w:rsidR="00852A40" w:rsidRDefault="00852A40" w:rsidP="00894DF3">
      <w:pPr>
        <w:rPr>
          <w:rFonts w:ascii="Tahoma" w:hAnsi="Tahoma" w:cs="Tahoma"/>
          <w:sz w:val="22"/>
        </w:rPr>
      </w:pPr>
    </w:p>
    <w:p w14:paraId="0873F0B9" w14:textId="77777777" w:rsidR="00852A40" w:rsidRPr="00894DF3" w:rsidRDefault="00852A40" w:rsidP="00894DF3">
      <w:pPr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The purpose of your work, your business</w:t>
      </w:r>
      <w:r w:rsidR="00B43602">
        <w:rPr>
          <w:rFonts w:ascii="Tahoma" w:hAnsi="Tahoma" w:cs="Tahoma"/>
          <w:sz w:val="22"/>
        </w:rPr>
        <w:t>,</w:t>
      </w:r>
      <w:r>
        <w:rPr>
          <w:rFonts w:ascii="Tahoma" w:hAnsi="Tahoma" w:cs="Tahoma"/>
          <w:sz w:val="22"/>
        </w:rPr>
        <w:t xml:space="preserve"> is not money. It’s value creation.</w:t>
      </w:r>
      <w:bookmarkStart w:id="0" w:name="_GoBack"/>
      <w:bookmarkEnd w:id="0"/>
    </w:p>
    <w:sectPr w:rsidR="00852A40" w:rsidRPr="00894DF3" w:rsidSect="00852A4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7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DF3"/>
    <w:rsid w:val="001300DC"/>
    <w:rsid w:val="001A5903"/>
    <w:rsid w:val="00852A40"/>
    <w:rsid w:val="00894DF3"/>
    <w:rsid w:val="00B43602"/>
    <w:rsid w:val="00CB1006"/>
    <w:rsid w:val="00DF2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89A4D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207</Words>
  <Characters>1180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ThinkWay</dc:creator>
  <cp:keywords/>
  <dc:description/>
  <cp:lastModifiedBy>ThinkWay</cp:lastModifiedBy>
  <cp:revision>1</cp:revision>
  <dcterms:created xsi:type="dcterms:W3CDTF">2016-04-06T12:33:00Z</dcterms:created>
  <dcterms:modified xsi:type="dcterms:W3CDTF">2016-04-06T13:26:00Z</dcterms:modified>
</cp:coreProperties>
</file>